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1B3A6B"/>
          <w:sz w:val="36"/>
          <w:szCs w:val="36"/>
        </w:rPr>
        <w:t xml:space="preserve">Tell Me About Yourself</w:t>
      </w:r>
    </w:p>
    <w:p>
      <w:pPr>
        <w:spacing w:after="80"/>
      </w:pPr>
      <w:r>
        <w:rPr>
          <w:rFonts w:ascii="Arial" w:cs="Arial" w:eastAsia="Arial" w:hAnsi="Arial"/>
          <w:b/>
          <w:bCs/>
          <w:color w:val="2E7DCC"/>
          <w:sz w:val="24"/>
          <w:szCs w:val="24"/>
        </w:rPr>
        <w:t xml:space="preserve">Template 6: Internal Transfer or Promotion Interview</w:t>
      </w:r>
    </w:p>
    <w:p>
      <w:pPr>
        <w:pBdr>
          <w:bottom w:val="single" w:color="1B3A6B" w:sz="6" w:space="1"/>
        </w:pBdr>
        <w:spacing w:before="40" w:after="120"/>
      </w:pPr>
      <w:r>
        <w:t xml:space="preserve"/>
      </w:r>
    </w:p>
    <w:p>
      <w:pPr>
        <w:spacing w:before="40" w:after="80"/>
      </w:pPr>
      <w:r>
        <w:rPr>
          <w:rFonts w:ascii="Arial" w:cs="Arial" w:eastAsia="Arial" w:hAnsi="Arial"/>
          <w:b w:val="false"/>
          <w:bCs w:val="false"/>
          <w:color w:val="1A1A1A"/>
          <w:sz w:val="22"/>
          <w:szCs w:val="22"/>
        </w:rPr>
        <w:t xml:space="preserve">Use this template when you are interviewing for a new role within the same company. The panel may already know your name, but they are evaluating your readiness for new scope or a different team. Do not assume shared knowledge.</w:t>
      </w:r>
    </w:p>
    <w:p>
      <w:pPr>
        <w:spacing w:before="60" w:after="60"/>
      </w:pPr>
      <w:r>
        <w:t xml:space="preserve"/>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9840"/>
      </w:tblGrid>
      <w:tr>
        <w:tc>
          <w:tcPr>
            <w:tcW w:type="dxa" w:w="9840"/>
            <w:tcBorders>
              <w:top w:val="single" w:color="2E7DCC" w:sz="2"/>
              <w:left w:val="none"/>
              <w:bottom w:val="none"/>
              <w:right w:val="none"/>
            </w:tcBorders>
            <w:shd w:fill="EBF3FB" w:val="clear"/>
            <w:tcMar>
              <w:top w:type="dxa" w:w="120"/>
              <w:left w:type="dxa" w:w="160"/>
              <w:bottom w:type="dxa" w:w="120"/>
              <w:right w:type="dxa" w:w="160"/>
            </w:tcMar>
          </w:tcPr>
          <w:p>
            <w:pPr>
              <w:spacing w:before="0" w:after="60"/>
            </w:pPr>
            <w:r>
              <w:rPr>
                <w:rFonts w:ascii="Arial" w:cs="Arial" w:eastAsia="Arial" w:hAnsi="Arial"/>
                <w:b/>
                <w:bCs/>
                <w:color w:val="1B3A6B"/>
                <w:sz w:val="22"/>
                <w:szCs w:val="22"/>
              </w:rPr>
              <w:t xml:space="preserve">Key Principle</w:t>
            </w:r>
          </w:p>
          <w:p>
            <w:pPr>
              <w:spacing w:before="0" w:after="0"/>
            </w:pPr>
            <w:r>
              <w:rPr>
                <w:rFonts w:ascii="Arial" w:cs="Arial" w:eastAsia="Arial" w:hAnsi="Arial"/>
                <w:color w:val="1A1A1A"/>
                <w:sz w:val="22"/>
                <w:szCs w:val="22"/>
              </w:rPr>
              <w:t xml:space="preserve">Treat this as a real interview, not a formality. The panel is comparing you to external candidates too. Your answer should show your internal track record AND why you are ready for what is next, not just comfortable where you are.</w:t>
            </w:r>
          </w:p>
        </w:tc>
      </w:tr>
    </w:tbl>
    <w:p>
      <w:pPr>
        <w:spacing w:before="80" w:after="80"/>
      </w:pPr>
      <w:r>
        <w:t xml:space="preserve"/>
      </w:r>
    </w:p>
    <w:p>
      <w:pPr>
        <w:pStyle w:val="Heading2"/>
      </w:pPr>
      <w:r>
        <w:rPr>
          <w:rFonts w:ascii="Arial" w:cs="Arial" w:eastAsia="Arial" w:hAnsi="Arial"/>
          <w:b/>
          <w:bCs/>
          <w:color w:val="1B3A6B"/>
          <w:sz w:val="26"/>
          <w:szCs w:val="26"/>
        </w:rPr>
        <w:t xml:space="preserve">Fill In Your Answer</w:t>
      </w:r>
    </w:p>
    <w:p>
      <w:pPr>
        <w:spacing w:before="200" w:after="40"/>
      </w:pPr>
      <w:r>
        <w:rPr>
          <w:rFonts w:ascii="Arial" w:cs="Arial" w:eastAsia="Arial" w:hAnsi="Arial"/>
          <w:b/>
          <w:bCs/>
          <w:color w:val="2E7DCC"/>
          <w:sz w:val="18"/>
          <w:szCs w:val="18"/>
        </w:rPr>
        <w:t xml:space="preserve">PRESENT (Your Current Role)</w:t>
      </w:r>
    </w:p>
    <w:p>
      <w:pPr>
        <w:spacing w:before="40" w:after="80"/>
      </w:pPr>
      <w:r>
        <w:rPr>
          <w:rFonts w:ascii="Arial" w:cs="Arial" w:eastAsia="Arial" w:hAnsi="Arial"/>
          <w:b w:val="false"/>
          <w:bCs w:val="false"/>
          <w:color w:val="1A1A1A"/>
          <w:sz w:val="22"/>
          <w:szCs w:val="22"/>
        </w:rPr>
        <w:t xml:space="preserve">I have been with [COMPANY NAME] for [NUMBER] years, most recently as [CURRENT TITLE] on the [TEAM NAME] team.</w:t>
      </w:r>
    </w:p>
    <w:p>
      <w:pPr>
        <w:spacing w:before="100" w:after="20"/>
      </w:pPr>
      <w:r>
        <w:rPr>
          <w:rFonts w:ascii="Arial" w:cs="Arial" w:eastAsia="Arial" w:hAnsi="Arial"/>
          <w:i/>
          <w:iCs/>
          <w:color w:val="666666"/>
          <w:sz w:val="20"/>
          <w:szCs w:val="20"/>
        </w:rPr>
        <w:t xml:space="preserve">How long have you been with the company and in what role?</w:t>
      </w:r>
    </w:p>
    <w:p>
      <w:pPr>
        <w:spacing w:before="0" w:after="60"/>
      </w:pPr>
      <w:r>
        <w:rPr>
          <w:rFonts w:ascii="Arial" w:cs="Arial" w:eastAsia="Arial" w:hAnsi="Arial"/>
          <w:color w:val="2E7DCC"/>
          <w:sz w:val="18"/>
          <w:szCs w:val="18"/>
        </w:rPr>
        <w:t xml:space="preserve">________________________________________________________________________________</w:t>
      </w:r>
    </w:p>
    <w:p>
      <w:pPr>
        <w:spacing w:before="200" w:after="40"/>
      </w:pPr>
      <w:r>
        <w:rPr>
          <w:rFonts w:ascii="Arial" w:cs="Arial" w:eastAsia="Arial" w:hAnsi="Arial"/>
          <w:b/>
          <w:bCs/>
          <w:color w:val="2E7DCC"/>
          <w:sz w:val="18"/>
          <w:szCs w:val="18"/>
        </w:rPr>
        <w:t xml:space="preserve">PAST (What You Have Contributed)</w:t>
      </w:r>
    </w:p>
    <w:p>
      <w:pPr>
        <w:spacing w:before="40" w:after="80"/>
      </w:pPr>
      <w:r>
        <w:rPr>
          <w:rFonts w:ascii="Arial" w:cs="Arial" w:eastAsia="Arial" w:hAnsi="Arial"/>
          <w:b w:val="false"/>
          <w:bCs w:val="false"/>
          <w:color w:val="1A1A1A"/>
          <w:sz w:val="22"/>
          <w:szCs w:val="22"/>
        </w:rPr>
        <w:t xml:space="preserve">In that time, I [KEY CONTRIBUTION 1 — be specific] and [KEY CONTRIBUTION 2 — include an outcome or impact]. I also have strong experience in [SKILL OR AREA RELEVANT TO THE NEW ROLE].</w:t>
      </w:r>
    </w:p>
    <w:p>
      <w:pPr>
        <w:spacing w:before="100" w:after="20"/>
      </w:pPr>
      <w:r>
        <w:rPr>
          <w:rFonts w:ascii="Arial" w:cs="Arial" w:eastAsia="Arial" w:hAnsi="Arial"/>
          <w:i/>
          <w:iCs/>
          <w:color w:val="666666"/>
          <w:sz w:val="20"/>
          <w:szCs w:val="20"/>
        </w:rPr>
        <w:t xml:space="preserve">What is your strongest contribution in your current role?</w:t>
      </w:r>
    </w:p>
    <w:p>
      <w:pPr>
        <w:spacing w:before="0" w:after="60"/>
      </w:pPr>
      <w:r>
        <w:rPr>
          <w:rFonts w:ascii="Arial" w:cs="Arial" w:eastAsia="Arial" w:hAnsi="Arial"/>
          <w:color w:val="2E7DCC"/>
          <w:sz w:val="18"/>
          <w:szCs w:val="18"/>
        </w:rPr>
        <w:t xml:space="preserve">________________________________________________________________________________</w:t>
      </w:r>
    </w:p>
    <w:p>
      <w:pPr>
        <w:spacing w:before="100" w:after="20"/>
      </w:pPr>
      <w:r>
        <w:rPr>
          <w:rFonts w:ascii="Arial" w:cs="Arial" w:eastAsia="Arial" w:hAnsi="Arial"/>
          <w:i/>
          <w:iCs/>
          <w:color w:val="666666"/>
          <w:sz w:val="20"/>
          <w:szCs w:val="20"/>
        </w:rPr>
        <w:t xml:space="preserve">What skill or experience is most relevant to the new role?</w:t>
      </w:r>
    </w:p>
    <w:p>
      <w:pPr>
        <w:spacing w:before="0" w:after="60"/>
      </w:pPr>
      <w:r>
        <w:rPr>
          <w:rFonts w:ascii="Arial" w:cs="Arial" w:eastAsia="Arial" w:hAnsi="Arial"/>
          <w:color w:val="2E7DCC"/>
          <w:sz w:val="18"/>
          <w:szCs w:val="18"/>
        </w:rPr>
        <w:t xml:space="preserve">________________________________________________________________________________</w:t>
      </w:r>
    </w:p>
    <w:p>
      <w:pPr>
        <w:spacing w:before="200" w:after="40"/>
      </w:pPr>
      <w:r>
        <w:rPr>
          <w:rFonts w:ascii="Arial" w:cs="Arial" w:eastAsia="Arial" w:hAnsi="Arial"/>
          <w:b/>
          <w:bCs/>
          <w:color w:val="2E7DCC"/>
          <w:sz w:val="18"/>
          <w:szCs w:val="18"/>
        </w:rPr>
        <w:t xml:space="preserve">FUTURE (Why You Are Ready for This Role)</w:t>
      </w:r>
    </w:p>
    <w:p>
      <w:pPr>
        <w:spacing w:before="40" w:after="80"/>
      </w:pPr>
      <w:r>
        <w:rPr>
          <w:rFonts w:ascii="Arial" w:cs="Arial" w:eastAsia="Arial" w:hAnsi="Arial"/>
          <w:b w:val="false"/>
          <w:bCs w:val="false"/>
          <w:color w:val="1A1A1A"/>
          <w:sz w:val="22"/>
          <w:szCs w:val="22"/>
        </w:rPr>
        <w:t xml:space="preserve">I am ready to take on more [SCOPE / OWNERSHIP / LEADERSHIP / RESPONSIBILITY] in [NEW ROLE AREA]. I am excited about this opportunity because [WHY THIS ROLE FITS YOUR GROWTH GOALS — be specific].</w:t>
      </w:r>
    </w:p>
    <w:p>
      <w:pPr>
        <w:spacing w:before="100" w:after="20"/>
      </w:pPr>
      <w:r>
        <w:rPr>
          <w:rFonts w:ascii="Arial" w:cs="Arial" w:eastAsia="Arial" w:hAnsi="Arial"/>
          <w:i/>
          <w:iCs/>
          <w:color w:val="666666"/>
          <w:sz w:val="20"/>
          <w:szCs w:val="20"/>
        </w:rPr>
        <w:t xml:space="preserve">What do you want to do more of in this new role?</w:t>
      </w:r>
    </w:p>
    <w:p>
      <w:pPr>
        <w:spacing w:before="0" w:after="60"/>
      </w:pPr>
      <w:r>
        <w:rPr>
          <w:rFonts w:ascii="Arial" w:cs="Arial" w:eastAsia="Arial" w:hAnsi="Arial"/>
          <w:color w:val="2E7DCC"/>
          <w:sz w:val="18"/>
          <w:szCs w:val="18"/>
        </w:rPr>
        <w:t xml:space="preserve">________________________________________________________________________________</w:t>
      </w:r>
    </w:p>
    <w:p>
      <w:pPr>
        <w:spacing w:before="100" w:after="20"/>
      </w:pPr>
      <w:r>
        <w:rPr>
          <w:rFonts w:ascii="Arial" w:cs="Arial" w:eastAsia="Arial" w:hAnsi="Arial"/>
          <w:i/>
          <w:iCs/>
          <w:color w:val="666666"/>
          <w:sz w:val="20"/>
          <w:szCs w:val="20"/>
        </w:rPr>
        <w:t xml:space="preserve">Why is this the right move for your career right now?</w:t>
      </w:r>
    </w:p>
    <w:p>
      <w:pPr>
        <w:spacing w:before="0" w:after="60"/>
      </w:pPr>
      <w:r>
        <w:rPr>
          <w:rFonts w:ascii="Arial" w:cs="Arial" w:eastAsia="Arial" w:hAnsi="Arial"/>
          <w:color w:val="2E7DCC"/>
          <w:sz w:val="18"/>
          <w:szCs w:val="18"/>
        </w:rPr>
        <w:t xml:space="preserve">________________________________________________________________________________</w:t>
      </w:r>
    </w:p>
    <w:p>
      <w:pPr>
        <w:spacing w:before="80" w:after="80"/>
      </w:pPr>
      <w:r>
        <w:t xml:space="preserve"/>
      </w:r>
    </w:p>
    <w:p>
      <w:pPr>
        <w:pStyle w:val="Heading2"/>
      </w:pPr>
      <w:r>
        <w:rPr>
          <w:rFonts w:ascii="Arial" w:cs="Arial" w:eastAsia="Arial" w:hAnsi="Arial"/>
          <w:b/>
          <w:bCs/>
          <w:color w:val="1B3A6B"/>
          <w:sz w:val="26"/>
          <w:szCs w:val="26"/>
        </w:rPr>
        <w:t xml:space="preserve">Complete Sample Answer</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9840"/>
      </w:tblGrid>
      <w:tr>
        <w:tc>
          <w:tcPr>
            <w:tcW w:type="dxa" w:w="9840"/>
            <w:tcBorders>
              <w:top w:val="single" w:color="2E7DCC" w:sz="2"/>
              <w:left w:val="none"/>
              <w:bottom w:val="none"/>
              <w:right w:val="none"/>
            </w:tcBorders>
            <w:shd w:fill="EBF3FB" w:val="clear"/>
            <w:tcMar>
              <w:top w:type="dxa" w:w="120"/>
              <w:left w:type="dxa" w:w="160"/>
              <w:bottom w:type="dxa" w:w="120"/>
              <w:right w:type="dxa" w:w="160"/>
            </w:tcMar>
          </w:tcPr>
          <w:p>
            <w:pPr>
              <w:spacing w:before="0" w:after="0"/>
            </w:pPr>
            <w:r>
              <w:rPr>
                <w:rFonts w:ascii="Arial" w:cs="Arial" w:eastAsia="Arial" w:hAnsi="Arial"/>
                <w:i/>
                <w:iCs/>
                <w:color w:val="1A1A1A"/>
                <w:sz w:val="22"/>
                <w:szCs w:val="22"/>
              </w:rPr>
              <w:t xml:space="preserve">"I have been with Acme Corp for three years, most recently as a senior marketing analyst on the growth team. In that time, I built out our attribution reporting from scratch, which directly informed our decision to reallocate budget to paid search and increased qualified leads by 22 percent. I also have a strong background in cross-functional collaboration, having worked closely with the product and sales teams on our last two launches. I am ready to move into a marketing manager role where I can lead a small team and take ownership of campaign strategy from start to finish. This opportunity is the right next step because of the scope and the team I would be working with."</w:t>
            </w:r>
          </w:p>
        </w:tc>
      </w:tr>
    </w:tbl>
    <w:p>
      <w:pPr>
        <w:spacing w:before="80" w:after="80"/>
      </w:pPr>
      <w:r>
        <w:t xml:space="preserve"/>
      </w:r>
    </w:p>
    <w:p>
      <w:pPr>
        <w:pStyle w:val="Heading2"/>
      </w:pPr>
      <w:r>
        <w:rPr>
          <w:rFonts w:ascii="Arial" w:cs="Arial" w:eastAsia="Arial" w:hAnsi="Arial"/>
          <w:b/>
          <w:bCs/>
          <w:color w:val="1B3A6B"/>
          <w:sz w:val="26"/>
          <w:szCs w:val="26"/>
        </w:rPr>
        <w:t xml:space="preserve">Things to Keep in Mind</w:t>
      </w:r>
    </w:p>
    <w:p>
      <w:pPr>
        <w:spacing w:before="40" w:after="80"/>
      </w:pPr>
      <w:r>
        <w:rPr>
          <w:rFonts w:ascii="Arial" w:cs="Arial" w:eastAsia="Arial" w:hAnsi="Arial"/>
          <w:b w:val="false"/>
          <w:bCs w:val="false"/>
          <w:color w:val="1A1A1A"/>
          <w:sz w:val="22"/>
          <w:szCs w:val="22"/>
        </w:rPr>
        <w:t xml:space="preserve">Internal interviews carry unique dynamics. Keep these in mind as you prepare.</w:t>
      </w:r>
    </w:p>
    <w:p>
      <w:pPr>
        <w:pStyle w:val="ListParagraph"/>
        <w:numPr>
          <w:ilvl w:val="0"/>
          <w:numId w:val="2"/>
        </w:numPr>
        <w:spacing w:before="40" w:after="40"/>
      </w:pPr>
      <w:r>
        <w:rPr>
          <w:rFonts w:ascii="Arial" w:cs="Arial" w:eastAsia="Arial" w:hAnsi="Arial"/>
          <w:color w:val="1A1A1A"/>
          <w:sz w:val="22"/>
          <w:szCs w:val="22"/>
        </w:rPr>
        <w:t xml:space="preserve">Do not assume the panel knows your work — state your contributions explicitly</w:t>
      </w:r>
    </w:p>
    <w:p>
      <w:pPr>
        <w:pStyle w:val="ListParagraph"/>
        <w:numPr>
          <w:ilvl w:val="0"/>
          <w:numId w:val="2"/>
        </w:numPr>
        <w:spacing w:before="40" w:after="40"/>
      </w:pPr>
      <w:r>
        <w:rPr>
          <w:rFonts w:ascii="Arial" w:cs="Arial" w:eastAsia="Arial" w:hAnsi="Arial"/>
          <w:color w:val="1A1A1A"/>
          <w:sz w:val="22"/>
          <w:szCs w:val="22"/>
        </w:rPr>
        <w:t xml:space="preserve">Avoid company jargon or acronyms that outside candidates might not know if it is a cross-team panel</w:t>
      </w:r>
    </w:p>
    <w:p>
      <w:pPr>
        <w:pStyle w:val="ListParagraph"/>
        <w:numPr>
          <w:ilvl w:val="0"/>
          <w:numId w:val="2"/>
        </w:numPr>
        <w:spacing w:before="40" w:after="40"/>
      </w:pPr>
      <w:r>
        <w:rPr>
          <w:rFonts w:ascii="Arial" w:cs="Arial" w:eastAsia="Arial" w:hAnsi="Arial"/>
          <w:color w:val="1A1A1A"/>
          <w:sz w:val="22"/>
          <w:szCs w:val="22"/>
        </w:rPr>
        <w:t xml:space="preserve">Show enthusiasm for the new role, not just relief to leave your current one</w:t>
      </w:r>
    </w:p>
    <w:p>
      <w:pPr>
        <w:pStyle w:val="ListParagraph"/>
        <w:numPr>
          <w:ilvl w:val="0"/>
          <w:numId w:val="2"/>
        </w:numPr>
        <w:spacing w:before="40" w:after="40"/>
      </w:pPr>
      <w:r>
        <w:rPr>
          <w:rFonts w:ascii="Arial" w:cs="Arial" w:eastAsia="Arial" w:hAnsi="Arial"/>
          <w:color w:val="1A1A1A"/>
          <w:sz w:val="22"/>
          <w:szCs w:val="22"/>
        </w:rPr>
        <w:t xml:space="preserve">Do not speak negatively about your current team or manager</w:t>
      </w:r>
    </w:p>
    <w:p>
      <w:pPr>
        <w:pStyle w:val="ListParagraph"/>
        <w:numPr>
          <w:ilvl w:val="0"/>
          <w:numId w:val="2"/>
        </w:numPr>
        <w:spacing w:before="40" w:after="40"/>
      </w:pPr>
      <w:r>
        <w:rPr>
          <w:rFonts w:ascii="Arial" w:cs="Arial" w:eastAsia="Arial" w:hAnsi="Arial"/>
          <w:color w:val="1A1A1A"/>
          <w:sz w:val="22"/>
          <w:szCs w:val="22"/>
        </w:rPr>
        <w:t xml:space="preserve">Be ready to explain why you are a stronger candidate than external applicants</w:t>
      </w:r>
    </w:p>
    <w:p>
      <w:pPr>
        <w:spacing w:before="60" w:after="60"/>
      </w:pPr>
      <w:r>
        <w:t xml:space="preserve"/>
      </w:r>
    </w:p>
    <w:p>
      <w:pPr>
        <w:pStyle w:val="Heading2"/>
      </w:pPr>
      <w:r>
        <w:rPr>
          <w:rFonts w:ascii="Arial" w:cs="Arial" w:eastAsia="Arial" w:hAnsi="Arial"/>
          <w:b/>
          <w:bCs/>
          <w:color w:val="1B3A6B"/>
          <w:sz w:val="26"/>
          <w:szCs w:val="26"/>
        </w:rPr>
        <w:t xml:space="preserve">Checklist Before Your Interview</w:t>
      </w:r>
    </w:p>
    <w:p>
      <w:pPr>
        <w:pStyle w:val="ListParagraph"/>
        <w:numPr>
          <w:ilvl w:val="0"/>
          <w:numId w:val="2"/>
        </w:numPr>
        <w:spacing w:before="40" w:after="40"/>
      </w:pPr>
      <w:r>
        <w:rPr>
          <w:rFonts w:ascii="Arial" w:cs="Arial" w:eastAsia="Arial" w:hAnsi="Arial"/>
          <w:color w:val="1A1A1A"/>
          <w:sz w:val="22"/>
          <w:szCs w:val="22"/>
        </w:rPr>
        <w:t xml:space="preserve">I open with my tenure at the company and my current title</w:t>
      </w:r>
    </w:p>
    <w:p>
      <w:pPr>
        <w:pStyle w:val="ListParagraph"/>
        <w:numPr>
          <w:ilvl w:val="0"/>
          <w:numId w:val="2"/>
        </w:numPr>
        <w:spacing w:before="40" w:after="40"/>
      </w:pPr>
      <w:r>
        <w:rPr>
          <w:rFonts w:ascii="Arial" w:cs="Arial" w:eastAsia="Arial" w:hAnsi="Arial"/>
          <w:color w:val="1A1A1A"/>
          <w:sz w:val="22"/>
          <w:szCs w:val="22"/>
        </w:rPr>
        <w:t xml:space="preserve">I name at least two specific contributions with outcomes</w:t>
      </w:r>
    </w:p>
    <w:p>
      <w:pPr>
        <w:pStyle w:val="ListParagraph"/>
        <w:numPr>
          <w:ilvl w:val="0"/>
          <w:numId w:val="2"/>
        </w:numPr>
        <w:spacing w:before="40" w:after="40"/>
      </w:pPr>
      <w:r>
        <w:rPr>
          <w:rFonts w:ascii="Arial" w:cs="Arial" w:eastAsia="Arial" w:hAnsi="Arial"/>
          <w:color w:val="1A1A1A"/>
          <w:sz w:val="22"/>
          <w:szCs w:val="22"/>
        </w:rPr>
        <w:t xml:space="preserve">My closing is forward-looking and tied to the new role's scope</w:t>
      </w:r>
    </w:p>
    <w:p>
      <w:pPr>
        <w:pStyle w:val="ListParagraph"/>
        <w:numPr>
          <w:ilvl w:val="0"/>
          <w:numId w:val="2"/>
        </w:numPr>
        <w:spacing w:before="40" w:after="40"/>
      </w:pPr>
      <w:r>
        <w:rPr>
          <w:rFonts w:ascii="Arial" w:cs="Arial" w:eastAsia="Arial" w:hAnsi="Arial"/>
          <w:color w:val="1A1A1A"/>
          <w:sz w:val="22"/>
          <w:szCs w:val="22"/>
        </w:rPr>
        <w:t xml:space="preserve">I have not assumed the panel already knows my track record</w:t>
      </w:r>
    </w:p>
    <w:p>
      <w:pPr>
        <w:pStyle w:val="ListParagraph"/>
        <w:numPr>
          <w:ilvl w:val="0"/>
          <w:numId w:val="2"/>
        </w:numPr>
        <w:spacing w:before="40" w:after="40"/>
      </w:pPr>
      <w:r>
        <w:rPr>
          <w:rFonts w:ascii="Arial" w:cs="Arial" w:eastAsia="Arial" w:hAnsi="Arial"/>
          <w:color w:val="1A1A1A"/>
          <w:sz w:val="22"/>
          <w:szCs w:val="22"/>
        </w:rPr>
        <w:t xml:space="preserve">My answer runs between 60 and 90 seconds out loud</w:t>
      </w:r>
    </w:p>
    <w:sectPr>
      <w:headerReference w:type="default" r:id="rId6"/>
      <w:footerReference w:type="default" r:id="rId7"/>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pPr>
    <w:r>
      <w:rPr>
        <w:rFonts w:ascii="Arial" w:cs="Arial" w:eastAsia="Arial" w:hAnsi="Arial"/>
        <w:color w:val="666666"/>
        <w:sz w:val="18"/>
        <w:szCs w:val="18"/>
      </w:rPr>
      <w:t xml:space="preserve">Fill in the bracketed fields. Practice your answer out loud before the interview.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DCC" w:sz="4" w:space="1"/>
      </w:pBdr>
      <w:spacing w:after="80"/>
      <w:jc w:val="right"/>
    </w:pPr>
    <w:r>
      <w:rPr>
        <w:rFonts w:ascii="Arial" w:cs="Arial" w:eastAsia="Arial" w:hAnsi="Arial"/>
        <w:color w:val="666666"/>
        <w:sz w:val="22"/>
        <w:szCs w:val="22"/>
      </w:rPr>
      <w:t xml:space="preserve">Template 6: Internal Transfer or Promotion</w:t>
    </w:r>
    <w:r>
      <w:rPr>
        <w:rFonts w:ascii="Arial" w:cs="Arial" w:eastAsia="Arial" w:hAnsi="Arial"/>
        <w:color w:val="2E7DCC"/>
        <w:sz w:val="22"/>
        <w:szCs w:val="22"/>
      </w:rPr>
      <w:t xml:space="preserve">  |  roboapply.jobs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120"/>
      <w:outlineLvl w:val="0"/>
    </w:pPr>
    <w:rPr>
      <w:rFonts w:ascii="Arial" w:cs="Arial" w:eastAsia="Arial" w:hAnsi="Arial"/>
      <w:b/>
      <w:bCs/>
      <w:color w:val="1B3A6B"/>
      <w:sz w:val="36"/>
      <w:szCs w:val="36"/>
    </w:rPr>
  </w:style>
  <w:style w:type="paragraph" w:styleId="Heading2">
    <w:name w:val="Heading 2"/>
    <w:basedOn w:val="Normal"/>
    <w:next w:val="Normal"/>
    <w:qFormat/>
    <w:pPr>
      <w:spacing w:before="200" w:after="8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2026-03-18T15:27:23.381Z</dcterms:created>
  <dcterms:modified xsi:type="dcterms:W3CDTF">2026-03-18T15:27:23.381Z</dcterms:modified>
</cp:coreProperties>
</file>

<file path=docProps/custom.xml><?xml version="1.0" encoding="utf-8"?>
<Properties xmlns="http://schemas.openxmlformats.org/officeDocument/2006/custom-properties" xmlns:vt="http://schemas.openxmlformats.org/officeDocument/2006/docPropsVTypes"/>
</file>