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B84A1E" w:val="clear"/>
        <w:spacing w:after="80" w:before="80"/>
      </w:pPr>
      <w:r>
        <w:t xml:space="preserve"/>
      </w:r>
    </w:p>
    <w:p>
      <w:pPr>
        <w:spacing w:after="60" w:before="0"/>
      </w:pPr>
      <w:r>
        <w:t xml:space="preserve"/>
      </w:r>
    </w:p>
    <w:p>
      <w:pPr>
        <w:spacing w:after="20" w:before="0"/>
      </w:pPr>
      <w:r>
        <w:rPr>
          <w:rFonts w:ascii="Arial" w:cs="Arial" w:eastAsia="Arial" w:hAnsi="Arial"/>
          <w:b/>
          <w:bCs/>
          <w:color w:val="B84A1E"/>
          <w:sz w:val="36"/>
          <w:szCs w:val="36"/>
        </w:rPr>
        <w:t xml:space="preserve">NINA OSEI</w:t>
      </w:r>
    </w:p>
    <w:p>
      <w:pPr>
        <w:spacing w:after="100" w:before="0"/>
      </w:pPr>
      <w:r>
        <w:rPr>
          <w:rFonts w:ascii="Arial" w:cs="Arial" w:eastAsia="Arial" w:hAnsi="Arial"/>
          <w:color w:val="555555"/>
          <w:sz w:val="18"/>
          <w:szCs w:val="18"/>
        </w:rPr>
        <w:t xml:space="preserve">Remote  |  Austin, TX  |  (512) 334-7765  |  nina.osei@email.com  |  linkedin.com/in/ninaosei</w:t>
      </w:r>
    </w:p>
    <w:p>
      <w:pPr>
        <w:spacing w:after="60" w:before="0"/>
        <w:jc w:val="left"/>
      </w:pPr>
      <w:r>
        <w:rPr>
          <w:rFonts w:ascii="Arial" w:cs="Arial" w:eastAsia="Arial" w:hAnsi="Arial"/>
          <w:color w:val="777777"/>
          <w:sz w:val="19"/>
          <w:szCs w:val="19"/>
        </w:rPr>
        <w:t xml:space="preserve">March 13, 2026</w:t>
      </w:r>
    </w:p>
    <w:p>
      <w:pPr>
        <w:spacing w:after="60" w:before="0"/>
      </w:pPr>
      <w:r>
        <w:t xml:space="preserve"/>
      </w:r>
    </w:p>
    <w:p>
      <w:pPr>
        <w:spacing w:after="60" w:before="0"/>
        <w:jc w:val="left"/>
      </w:pPr>
      <w:r>
        <w:rPr>
          <w:rFonts w:ascii="Arial" w:cs="Arial" w:eastAsia="Arial" w:hAnsi="Arial"/>
          <w:b/>
          <w:bCs/>
          <w:color w:val="222222"/>
          <w:sz w:val="20"/>
          <w:szCs w:val="20"/>
        </w:rPr>
        <w:t xml:space="preserve">Hiring Manager</w:t>
      </w:r>
    </w:p>
    <w:p>
      <w:pPr>
        <w:spacing w:after="60" w:before="0"/>
        <w:jc w:val="left"/>
      </w:pPr>
      <w:r>
        <w:rPr>
          <w:rFonts w:ascii="Arial" w:cs="Arial" w:eastAsia="Arial" w:hAnsi="Arial"/>
          <w:color w:val="222222"/>
          <w:sz w:val="20"/>
          <w:szCs w:val="20"/>
        </w:rPr>
        <w:t xml:space="preserve">[Company Name]</w:t>
      </w:r>
    </w:p>
    <w:p>
      <w:pPr>
        <w:spacing w:after="60" w:before="0"/>
        <w:jc w:val="left"/>
      </w:pPr>
      <w:r>
        <w:rPr>
          <w:rFonts w:ascii="Arial" w:cs="Arial" w:eastAsia="Arial" w:hAnsi="Arial"/>
          <w:color w:val="222222"/>
          <w:sz w:val="20"/>
          <w:szCs w:val="20"/>
        </w:rPr>
        <w:t xml:space="preserve">[Remote / City, State]</w:t>
      </w:r>
    </w:p>
    <w:p>
      <w:pPr>
        <w:spacing w:after="80" w:before="0"/>
      </w:pPr>
      <w:r>
        <w:t xml:space="preserve"/>
      </w:r>
    </w:p>
    <w:p>
      <w:pPr>
        <w:spacing w:after="100" w:before="0"/>
      </w:pPr>
      <w:r>
        <w:rPr>
          <w:rFonts w:ascii="Arial" w:cs="Arial" w:eastAsia="Arial" w:hAnsi="Arial"/>
          <w:sz w:val="20"/>
          <w:szCs w:val="20"/>
        </w:rPr>
        <w:t xml:space="preserve">Dear Hiring Manager,</w:t>
      </w:r>
    </w:p>
    <w:p>
      <w:pPr>
        <w:spacing w:after="60" w:before="0"/>
        <w:jc w:val="both"/>
      </w:pPr>
      <w:r>
        <w:rPr>
          <w:rFonts w:ascii="Arial" w:cs="Arial" w:eastAsia="Arial" w:hAnsi="Arial"/>
          <w:color w:val="222222"/>
          <w:sz w:val="20"/>
          <w:szCs w:val="20"/>
        </w:rPr>
        <w:t xml:space="preserve">I am applying for the Remote Administrative Assistant position at [Company Name]. I have worked fully remotely for the past three years supporting distributed teams across multiple time zones, and I understand what it takes to stay organized, communicate proactively, and deliver consistent results without in-person oversight.</w:t>
      </w:r>
    </w:p>
    <w:p>
      <w:pPr>
        <w:spacing w:after="60" w:before="0"/>
      </w:pPr>
      <w:r>
        <w:t xml:space="preserve"/>
      </w:r>
    </w:p>
    <w:p>
      <w:pPr>
        <w:spacing w:after="60" w:before="0"/>
        <w:jc w:val="both"/>
      </w:pPr>
      <w:r>
        <w:rPr>
          <w:rFonts w:ascii="Arial" w:cs="Arial" w:eastAsia="Arial" w:hAnsi="Arial"/>
          <w:color w:val="222222"/>
          <w:sz w:val="20"/>
          <w:szCs w:val="20"/>
        </w:rPr>
        <w:t xml:space="preserve">In my current role with TechBridge Consulting, I provide virtual administrative support to a team of 14 consultants spread across five states. I manage shared calendars in Google Workspace, coordinate weekly video meetings across time zones, prepare and format client-facing reports in Google Docs and Canva, and handle all inbound communications routed through the team inbox. I also manage vendor invoices and expense reporting in QuickBooks Online, and I maintain our internal Notion workspace where all project documentation lives. My remote setup includes a dedicated home office with a fiber connection, a professional video background, and a structured daily workflow that keeps me accountable without needing check-ins.</w:t>
      </w:r>
    </w:p>
    <w:p>
      <w:pPr>
        <w:spacing w:after="60" w:before="0"/>
      </w:pPr>
      <w:r>
        <w:t xml:space="preserve"/>
      </w:r>
    </w:p>
    <w:p>
      <w:pPr>
        <w:spacing w:after="60" w:before="0"/>
        <w:jc w:val="both"/>
      </w:pPr>
      <w:r>
        <w:rPr>
          <w:rFonts w:ascii="Arial" w:cs="Arial" w:eastAsia="Arial" w:hAnsi="Arial"/>
          <w:color w:val="222222"/>
          <w:sz w:val="20"/>
          <w:szCs w:val="20"/>
        </w:rPr>
        <w:t xml:space="preserve">Beyond tools and systems, I bring strong communication discipline. I confirm tasks in writing, flag potential scheduling conflicts early, and never leave an urgent message unacknowledged. Remote admin work lives and dies on responsiveness and clarity, and those habits come naturally to me.</w:t>
      </w:r>
    </w:p>
    <w:p>
      <w:pPr>
        <w:spacing w:after="60" w:before="0"/>
      </w:pPr>
      <w:r>
        <w:t xml:space="preserve"/>
      </w:r>
    </w:p>
    <w:p>
      <w:pPr>
        <w:spacing w:after="60" w:before="0"/>
        <w:jc w:val="both"/>
      </w:pPr>
      <w:r>
        <w:rPr>
          <w:rFonts w:ascii="Arial" w:cs="Arial" w:eastAsia="Arial" w:hAnsi="Arial"/>
          <w:color w:val="222222"/>
          <w:sz w:val="20"/>
          <w:szCs w:val="20"/>
        </w:rPr>
        <w:t xml:space="preserve">[Company Name]'s remote-first culture and mission to [insert specific value] are genuinely appealing to me. I am confident that my three years of remote administrative experience make me an effective and reliable addition to your team.</w:t>
      </w:r>
    </w:p>
    <w:p>
      <w:pPr>
        <w:spacing w:after="80" w:before="0"/>
      </w:pPr>
      <w:r>
        <w:t xml:space="preserve"/>
      </w:r>
    </w:p>
    <w:p>
      <w:pPr>
        <w:spacing w:after="100" w:before="0"/>
      </w:pPr>
      <w:r>
        <w:rPr>
          <w:rFonts w:ascii="Arial" w:cs="Arial" w:eastAsia="Arial" w:hAnsi="Arial"/>
          <w:sz w:val="20"/>
          <w:szCs w:val="20"/>
        </w:rPr>
        <w:t xml:space="preserve">Thank you for taking the time to review my application. I look forward to connecting.</w:t>
      </w:r>
    </w:p>
    <w:p>
      <w:pPr>
        <w:spacing w:after="120" w:before="0"/>
      </w:pPr>
      <w:r>
        <w:rPr>
          <w:rFonts w:ascii="Arial" w:cs="Arial" w:eastAsia="Arial" w:hAnsi="Arial"/>
          <w:sz w:val="20"/>
          <w:szCs w:val="20"/>
        </w:rPr>
        <w:t xml:space="preserve">Best,</w:t>
      </w:r>
    </w:p>
    <w:p>
      <w:pPr>
        <w:spacing w:after="0" w:before="0"/>
      </w:pPr>
      <w:r>
        <w:rPr>
          <w:rFonts w:ascii="Arial" w:cs="Arial" w:eastAsia="Arial" w:hAnsi="Arial"/>
          <w:b/>
          <w:bCs/>
          <w:color w:val="B84A1E"/>
          <w:sz w:val="20"/>
          <w:szCs w:val="20"/>
        </w:rPr>
        <w:t xml:space="preserve">Nina Osei</w:t>
      </w:r>
    </w:p>
    <w:sectPr>
      <w:pgSz w:w="12240" w:h="15840" w:orient="portrait"/>
      <w:pgMar w:top="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2026-03-13T15:44:35.105Z</dcterms:created>
  <dcterms:modified xsi:type="dcterms:W3CDTF">2026-03-13T15:44:35.105Z</dcterms:modified>
</cp:coreProperties>
</file>

<file path=docProps/custom.xml><?xml version="1.0" encoding="utf-8"?>
<Properties xmlns="http://schemas.openxmlformats.org/officeDocument/2006/custom-properties" xmlns:vt="http://schemas.openxmlformats.org/officeDocument/2006/docPropsVTypes"/>
</file>