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C" w:val="clear"/>
            <w:tcMar>
              <w:top w:type="dxa" w:w="140"/>
              <w:left w:type="dxa" w:w="240"/>
              <w:bottom w:type="dxa" w:w="140"/>
              <w:right w:type="dxa" w:w="240"/>
            </w:tcMar>
          </w:tcPr>
          <w:p>
            <w:pPr>
              <w:spacing w:after="30" w:before="0"/>
              <w:jc w:val="center"/>
            </w:pPr>
            <w:r>
              <w:rPr>
                <w:rFonts w:ascii="Arial" w:cs="Arial" w:eastAsia="Arial" w:hAnsi="Arial"/>
                <w:b/>
                <w:bCs/>
                <w:color w:val="FFFFFF"/>
                <w:sz w:val="32"/>
                <w:szCs w:val="32"/>
              </w:rPr>
              <w:t xml:space="preserve">BRIANNA KOWALSKI</w:t>
            </w:r>
          </w:p>
          <w:p>
            <w:pPr>
              <w:spacing w:after="0" w:before="0"/>
              <w:jc w:val="center"/>
            </w:pPr>
            <w:r>
              <w:rPr>
                <w:rFonts w:ascii="Arial" w:cs="Arial" w:eastAsia="Arial" w:hAnsi="Arial"/>
                <w:color w:val="BBBBBB"/>
                <w:sz w:val="18"/>
                <w:szCs w:val="18"/>
              </w:rPr>
              <w:t xml:space="preserve">Construction Bookkeeper  |  Milwaukee, WI  |  (414) 702-6619  |  brianna.kowalski@email.com</w:t>
            </w:r>
          </w:p>
        </w:tc>
      </w:tr>
    </w:tbl>
    <w:p>
      <w:pPr>
        <w:spacing w:after="0" w:before="80"/>
      </w:pPr>
    </w:p>
    <w:p>
      <w:pPr>
        <w:spacing w:after="60" w:before="0"/>
      </w:pPr>
      <w:r>
        <w:rPr>
          <w:rFonts w:ascii="Arial" w:cs="Arial" w:eastAsia="Arial" w:hAnsi="Arial"/>
          <w:color w:val="555555"/>
          <w:sz w:val="20"/>
          <w:szCs w:val="20"/>
        </w:rPr>
        <w:t xml:space="preserve">March 13, 2026</w:t>
      </w:r>
    </w:p>
    <w:p>
      <w:pPr>
        <w:spacing w:after="80" w:before="0"/>
      </w:pPr>
      <w:r>
        <w:rPr>
          <w:rFonts w:ascii="Arial" w:cs="Arial" w:eastAsia="Arial" w:hAnsi="Arial"/>
          <w:sz w:val="20"/>
          <w:szCs w:val="20"/>
        </w:rPr>
        <w:t xml:space="preserve">Dear [Hiring Manager's Name],</w:t>
      </w:r>
    </w:p>
    <w:p>
      <w:pPr>
        <w:spacing w:after="80" w:before="0"/>
      </w:pPr>
      <w:r>
        <w:rPr>
          <w:rFonts w:ascii="Arial" w:cs="Arial" w:eastAsia="Arial" w:hAnsi="Arial"/>
          <w:color w:val="222222"/>
          <w:sz w:val="20"/>
          <w:szCs w:val="20"/>
        </w:rPr>
        <w:t xml:space="preserve">I am applying for the Bookkeeper position at [Company Name]. With seven years of bookkeeping experience exclusively in the construction industry, I specialize in job costing, subcontractor management, certified payroll, and the financial reporting cycles that keep general contractors and specialty trade companies operating cleanly through project lifecycle fluctuations.</w:t>
      </w:r>
    </w:p>
    <w:p>
      <w:pPr>
        <w:spacing w:after="80" w:before="0"/>
      </w:pPr>
      <w:r>
        <w:rPr>
          <w:rFonts w:ascii="Arial" w:cs="Arial" w:eastAsia="Arial" w:hAnsi="Arial"/>
          <w:color w:val="222222"/>
          <w:sz w:val="20"/>
          <w:szCs w:val="20"/>
        </w:rPr>
        <w:t xml:space="preserve">At [Current Employer], a general contracting firm managing $18 million in annual project volume, I handle bookkeeping across 12 to 20 active jobs at any given time. My work includes setting up job cost codes, posting labor and material costs to individual projects, processing subcontractor lien waivers and pay applications, running AIA billing for owners, and reconciling project budgets to actuals monthly for the project management team. I also prepare weekly certified payroll reports for prevailing wage projects and manage state contractor license bond and insurance certificate tracking. This past fiscal year, I identified a $47,000 cost overrun on a commercial renovation project two months before project close, giving the team time to renegotiate subcontractor scope and recover margin.</w:t>
      </w:r>
    </w:p>
    <w:p>
      <w:pPr>
        <w:spacing w:after="80" w:before="0"/>
      </w:pPr>
      <w:r>
        <w:rPr>
          <w:rFonts w:ascii="Arial" w:cs="Arial" w:eastAsia="Arial" w:hAnsi="Arial"/>
          <w:color w:val="222222"/>
          <w:sz w:val="20"/>
          <w:szCs w:val="20"/>
        </w:rPr>
        <w:t xml:space="preserve">I am proficient in Sage 100 Contractor, QuickBooks Desktop, and Procore for document management. I have a working knowledge of AIA G702/G703 billing forms, retention tracking, and lien rights timelines in Wisconsin.</w:t>
      </w:r>
    </w:p>
    <w:p>
      <w:pPr>
        <w:spacing w:after="80" w:before="0"/>
      </w:pPr>
      <w:r>
        <w:rPr>
          <w:rFonts w:ascii="Arial" w:cs="Arial" w:eastAsia="Arial" w:hAnsi="Arial"/>
          <w:color w:val="222222"/>
          <w:sz w:val="20"/>
          <w:szCs w:val="20"/>
        </w:rPr>
        <w:t xml:space="preserve">Construction bookkeeping rewards people who stay organized under overlapping deadlines and speak the language of project managers and field crews. That is the environment where I do my best work, and I am confident I can bring that same reliability to [Company Name].</w:t>
      </w:r>
    </w:p>
    <w:p>
      <w:pPr>
        <w:spacing w:after="80" w:before="0"/>
      </w:pPr>
      <w:r>
        <w:rPr>
          <w:rFonts w:ascii="Arial" w:cs="Arial" w:eastAsia="Arial" w:hAnsi="Arial"/>
          <w:color w:val="222222"/>
          <w:sz w:val="20"/>
          <w:szCs w:val="20"/>
        </w:rPr>
        <w:t xml:space="preserve">I appreciate your consideration and look forward to the opportunity to connect.</w:t>
      </w:r>
    </w:p>
    <w:p>
      <w:pPr>
        <w:spacing w:after="60" w:before="0"/>
      </w:pPr>
      <w:r>
        <w:rPr>
          <w:rFonts w:ascii="Arial" w:cs="Arial" w:eastAsia="Arial" w:hAnsi="Arial"/>
          <w:sz w:val="20"/>
          <w:szCs w:val="20"/>
        </w:rPr>
        <w:t xml:space="preserve">Respectfully,</w:t>
      </w:r>
    </w:p>
    <w:p>
      <w:pPr>
        <w:spacing w:after="0" w:before="0"/>
      </w:pPr>
      <w:r>
        <w:rPr>
          <w:rFonts w:ascii="Arial" w:cs="Arial" w:eastAsia="Arial" w:hAnsi="Arial"/>
          <w:b/>
          <w:bCs/>
          <w:color w:val="B5860D"/>
          <w:sz w:val="20"/>
          <w:szCs w:val="20"/>
        </w:rPr>
        <w:t xml:space="preserve">Brianna Kowalski</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2026-03-13T16:23:30.089Z</dcterms:created>
  <dcterms:modified xsi:type="dcterms:W3CDTF">2026-03-13T16:23:30.089Z</dcterms:modified>
</cp:coreProperties>
</file>

<file path=docProps/custom.xml><?xml version="1.0" encoding="utf-8"?>
<Properties xmlns="http://schemas.openxmlformats.org/officeDocument/2006/custom-properties" xmlns:vt="http://schemas.openxmlformats.org/officeDocument/2006/docPropsVTypes"/>
</file>