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[Recipient Name - Co-Trustee, Beneficiary, or Attorney]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Re: Notice of Resignation as Trustee</w:t>
      </w:r>
    </w:p>
    <w:p>
      <w:pPr>
        <w:spacing w:after="240"/>
      </w:pPr>
      <w:r>
        <w:t xml:space="preserve">Dear [Recipient Name],</w:t>
      </w:r>
    </w:p>
    <w:p>
      <w:pPr>
        <w:spacing w:after="240"/>
      </w:pPr>
      <w:r>
        <w:t xml:space="preserve">I hereby resign as Trustee of the [Full Trust Name], established on [Date Trust Was Created], effective [Date - 60 or 90 days from submission as required by trust document].</w:t>
      </w:r>
    </w:p>
    <w:p>
      <w:pPr>
        <w:spacing w:after="240"/>
      </w:pPr>
      <w:r>
        <w:t xml:space="preserve">I have served as trustee since [Appointment Date] and will continue fulfilling all fiduciary obligations through my effective resignation date. This includes all duties related to trust asset management, beneficiary communications, required distributions, tax filings, and record maintenance.</w:t>
      </w:r>
    </w:p>
    <w:p>
      <w:pPr>
        <w:spacing w:after="240"/>
      </w:pPr>
      <w:r>
        <w:t xml:space="preserve">This resignation complies with [Article/Section Number] of the trust agreement dated [Date]. I am providing [number of days] days' notice as required by the trust document.</w:t>
      </w:r>
    </w:p>
    <w:p>
      <w:pPr>
        <w:spacing w:after="240"/>
      </w:pPr>
      <w:r>
        <w:t xml:space="preserve">I will prepare a comprehensive inventory of all trust assets, liabilities, and pending matters. I will provide complete documentation including financial records, correspondence, legal documents, and tax returns to the successor trustee. I am available to answer questions and assist with the transition to ensure continuity of trust management.</w:t>
      </w:r>
    </w:p>
    <w:p>
      <w:pPr>
        <w:spacing w:after="240"/>
      </w:pPr>
      <w:r>
        <w:t xml:space="preserve">I will complete all pending administrative tasks and resolve urgent matters before my departure to minimize disruption to trust operations.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r>
        <w:t xml:space="preserve">Trustee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2026-01-23T02:59:51.752Z</dcterms:created>
  <dcterms:modified xsi:type="dcterms:W3CDTF">2026-01-23T02:59:51.752Z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